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EF" w:rsidRPr="00693E18" w:rsidRDefault="000B43EF" w:rsidP="000B43E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E18">
        <w:rPr>
          <w:rFonts w:ascii="Times New Roman" w:hAnsi="Times New Roman" w:cs="Times New Roman"/>
          <w:b/>
          <w:sz w:val="28"/>
          <w:szCs w:val="28"/>
        </w:rPr>
        <w:t>МКОУ «Ванинская средняя общеобразовательная школа»</w:t>
      </w:r>
    </w:p>
    <w:p w:rsidR="000B43EF" w:rsidRPr="00693E18" w:rsidRDefault="000B43EF" w:rsidP="000B43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jc w:val="center"/>
        <w:tblLook w:val="04A0"/>
      </w:tblPr>
      <w:tblGrid>
        <w:gridCol w:w="4927"/>
        <w:gridCol w:w="4928"/>
      </w:tblGrid>
      <w:tr w:rsidR="000B43EF" w:rsidRPr="00693E18" w:rsidTr="005A096B">
        <w:trPr>
          <w:jc w:val="center"/>
        </w:trPr>
        <w:tc>
          <w:tcPr>
            <w:tcW w:w="4927" w:type="dxa"/>
            <w:hideMark/>
          </w:tcPr>
          <w:p w:rsidR="00C93C9D" w:rsidRPr="00B13467" w:rsidRDefault="00C93C9D" w:rsidP="00C93C9D">
            <w:pPr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>РАССМОТРЕНА</w:t>
            </w:r>
          </w:p>
          <w:p w:rsidR="00C93C9D" w:rsidRPr="00B13467" w:rsidRDefault="00C93C9D" w:rsidP="00C93C9D">
            <w:pPr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 xml:space="preserve">на заседании МО   </w:t>
            </w:r>
          </w:p>
          <w:p w:rsidR="00C93C9D" w:rsidRPr="00B13467" w:rsidRDefault="00C93C9D" w:rsidP="00C93C9D">
            <w:pPr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>учителей гуманитарного цикла</w:t>
            </w:r>
          </w:p>
          <w:p w:rsidR="00C93C9D" w:rsidRPr="00B13467" w:rsidRDefault="00C93C9D" w:rsidP="00C93C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«26»  августа 2021</w:t>
            </w:r>
            <w:r w:rsidRPr="00B13467">
              <w:rPr>
                <w:rFonts w:ascii="Times New Roman" w:hAnsi="Times New Roman"/>
              </w:rPr>
              <w:t xml:space="preserve"> г.</w:t>
            </w:r>
          </w:p>
          <w:p w:rsidR="000B43EF" w:rsidRPr="00693E18" w:rsidRDefault="00C93C9D" w:rsidP="00C9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467">
              <w:rPr>
                <w:rFonts w:ascii="Times New Roman" w:hAnsi="Times New Roman"/>
              </w:rPr>
              <w:t xml:space="preserve">Руководитель МО                 </w:t>
            </w:r>
            <w:proofErr w:type="spellStart"/>
            <w:r w:rsidRPr="00B13467">
              <w:rPr>
                <w:rFonts w:ascii="Times New Roman" w:hAnsi="Times New Roman"/>
              </w:rPr>
              <w:t>Кокова</w:t>
            </w:r>
            <w:proofErr w:type="spellEnd"/>
            <w:r w:rsidRPr="00B13467">
              <w:rPr>
                <w:rFonts w:ascii="Times New Roman" w:hAnsi="Times New Roman"/>
              </w:rPr>
              <w:t xml:space="preserve"> Л.С.</w:t>
            </w:r>
          </w:p>
        </w:tc>
        <w:tc>
          <w:tcPr>
            <w:tcW w:w="4928" w:type="dxa"/>
            <w:hideMark/>
          </w:tcPr>
          <w:p w:rsidR="00C93C9D" w:rsidRPr="00B13467" w:rsidRDefault="00C93C9D" w:rsidP="00C93C9D">
            <w:pPr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 xml:space="preserve">УТВЕРЖДЕНА </w:t>
            </w:r>
          </w:p>
          <w:p w:rsidR="00C93C9D" w:rsidRPr="00B13467" w:rsidRDefault="00C93C9D" w:rsidP="00C93C9D">
            <w:pPr>
              <w:rPr>
                <w:rFonts w:ascii="Times New Roman" w:hAnsi="Times New Roman"/>
              </w:rPr>
            </w:pPr>
            <w:r w:rsidRPr="00B13467">
              <w:rPr>
                <w:rFonts w:ascii="Times New Roman" w:hAnsi="Times New Roman"/>
              </w:rPr>
              <w:t>решением педагогического совета</w:t>
            </w:r>
          </w:p>
          <w:p w:rsidR="00C93C9D" w:rsidRPr="00B13467" w:rsidRDefault="00C93C9D" w:rsidP="00C93C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«30» августа 2021</w:t>
            </w:r>
            <w:r w:rsidRPr="00B13467">
              <w:rPr>
                <w:rFonts w:ascii="Times New Roman" w:hAnsi="Times New Roman"/>
              </w:rPr>
              <w:t xml:space="preserve"> г. </w:t>
            </w:r>
          </w:p>
          <w:p w:rsidR="00C93C9D" w:rsidRPr="00B13467" w:rsidRDefault="00C93C9D" w:rsidP="00C93C9D">
            <w:pPr>
              <w:rPr>
                <w:rFonts w:ascii="Times New Roman" w:hAnsi="Times New Roman"/>
              </w:rPr>
            </w:pPr>
            <w:proofErr w:type="gramStart"/>
            <w:r w:rsidRPr="00B13467">
              <w:rPr>
                <w:rFonts w:ascii="Times New Roman" w:hAnsi="Times New Roman"/>
              </w:rPr>
              <w:t>ВВЕДЕНА</w:t>
            </w:r>
            <w:proofErr w:type="gramEnd"/>
            <w:r w:rsidRPr="00B13467">
              <w:rPr>
                <w:rFonts w:ascii="Times New Roman" w:hAnsi="Times New Roman"/>
              </w:rPr>
              <w:t xml:space="preserve"> в действие приказом</w:t>
            </w:r>
          </w:p>
          <w:p w:rsidR="00C93C9D" w:rsidRPr="00B13467" w:rsidRDefault="00C93C9D" w:rsidP="00C93C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«30» августа 2021</w:t>
            </w:r>
            <w:r w:rsidRPr="00B13467">
              <w:rPr>
                <w:rFonts w:ascii="Times New Roman" w:hAnsi="Times New Roman"/>
              </w:rPr>
              <w:t xml:space="preserve"> г. №</w:t>
            </w:r>
            <w:r>
              <w:rPr>
                <w:rFonts w:ascii="Times New Roman" w:hAnsi="Times New Roman"/>
              </w:rPr>
              <w:t xml:space="preserve"> 113-о</w:t>
            </w:r>
          </w:p>
          <w:p w:rsidR="000B43EF" w:rsidRPr="00693E18" w:rsidRDefault="00C93C9D" w:rsidP="00C9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467">
              <w:rPr>
                <w:rFonts w:ascii="Times New Roman" w:hAnsi="Times New Roman"/>
              </w:rPr>
              <w:t>Директор школы:                      Т.Л. Шевченко</w:t>
            </w:r>
          </w:p>
        </w:tc>
      </w:tr>
    </w:tbl>
    <w:p w:rsidR="000B43EF" w:rsidRPr="00693E18" w:rsidRDefault="000B43EF" w:rsidP="000B43EF">
      <w:pPr>
        <w:pStyle w:val="a3"/>
        <w:ind w:left="1080" w:right="-365"/>
        <w:rPr>
          <w:rFonts w:ascii="Times New Roman" w:hAnsi="Times New Roman" w:cs="Times New Roman"/>
          <w:b/>
          <w:sz w:val="48"/>
          <w:szCs w:val="48"/>
        </w:rPr>
      </w:pPr>
    </w:p>
    <w:p w:rsidR="000B43EF" w:rsidRPr="00693E18" w:rsidRDefault="000B43EF" w:rsidP="000B43EF">
      <w:pPr>
        <w:pStyle w:val="a3"/>
        <w:ind w:left="1080" w:right="-365"/>
        <w:rPr>
          <w:rFonts w:ascii="Times New Roman" w:hAnsi="Times New Roman" w:cs="Times New Roman"/>
          <w:b/>
          <w:sz w:val="48"/>
          <w:szCs w:val="48"/>
        </w:rPr>
      </w:pPr>
    </w:p>
    <w:p w:rsidR="000B43EF" w:rsidRPr="00693E18" w:rsidRDefault="000B43EF" w:rsidP="000B43E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43EF" w:rsidRDefault="000B43EF" w:rsidP="000B43E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22CF6" w:rsidRDefault="00122CF6" w:rsidP="000B43E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22CF6" w:rsidRPr="00693E18" w:rsidRDefault="00122CF6" w:rsidP="000B43E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6EE6" w:rsidRPr="00B13467" w:rsidRDefault="00046EE6" w:rsidP="00046EE6">
      <w:pPr>
        <w:jc w:val="center"/>
        <w:rPr>
          <w:rFonts w:ascii="Times New Roman" w:hAnsi="Times New Roman"/>
          <w:b/>
          <w:sz w:val="48"/>
          <w:szCs w:val="48"/>
        </w:rPr>
      </w:pPr>
      <w:r w:rsidRPr="00B13467">
        <w:rPr>
          <w:rFonts w:ascii="Times New Roman" w:hAnsi="Times New Roman"/>
          <w:b/>
          <w:sz w:val="48"/>
          <w:szCs w:val="48"/>
        </w:rPr>
        <w:t>РАБОЧАЯ</w:t>
      </w:r>
    </w:p>
    <w:p w:rsidR="00046EE6" w:rsidRPr="00B13467" w:rsidRDefault="00046EE6" w:rsidP="00046EE6">
      <w:pPr>
        <w:jc w:val="center"/>
        <w:rPr>
          <w:rFonts w:ascii="Times New Roman" w:hAnsi="Times New Roman"/>
          <w:b/>
          <w:sz w:val="48"/>
          <w:szCs w:val="48"/>
        </w:rPr>
      </w:pPr>
      <w:r w:rsidRPr="00B13467">
        <w:rPr>
          <w:rFonts w:ascii="Times New Roman" w:hAnsi="Times New Roman"/>
          <w:b/>
          <w:sz w:val="48"/>
          <w:szCs w:val="48"/>
        </w:rPr>
        <w:t>ПРОГРАММА</w:t>
      </w:r>
    </w:p>
    <w:p w:rsidR="00046EE6" w:rsidRDefault="00046EE6" w:rsidP="00046EE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по Основам духовно-нравственной </w:t>
      </w:r>
    </w:p>
    <w:p w:rsidR="00046EE6" w:rsidRPr="00B13467" w:rsidRDefault="00046EE6" w:rsidP="00046EE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культуры народов России</w:t>
      </w:r>
    </w:p>
    <w:p w:rsidR="000B43EF" w:rsidRPr="00693E18" w:rsidRDefault="000B43EF" w:rsidP="000B43E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93E18">
        <w:rPr>
          <w:rFonts w:ascii="Times New Roman" w:hAnsi="Times New Roman" w:cs="Times New Roman"/>
          <w:b/>
          <w:sz w:val="48"/>
          <w:szCs w:val="48"/>
        </w:rPr>
        <w:t>5 класс</w:t>
      </w:r>
    </w:p>
    <w:p w:rsidR="000B43EF" w:rsidRPr="00693E18" w:rsidRDefault="000B43EF" w:rsidP="000B43E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43EF" w:rsidRPr="00693E18" w:rsidRDefault="000B43EF" w:rsidP="000B43E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43EF" w:rsidRPr="00693E18" w:rsidRDefault="000B43EF" w:rsidP="000B43E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43EF" w:rsidRPr="00693E18" w:rsidRDefault="000B43EF" w:rsidP="000B43E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43EF" w:rsidRPr="00693E18" w:rsidRDefault="000B43EF" w:rsidP="000B43E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43EF" w:rsidRPr="00693E18" w:rsidRDefault="000B43EF" w:rsidP="000B43E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B43EF" w:rsidRPr="00693E18" w:rsidRDefault="000B43EF" w:rsidP="000B43E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B43EF" w:rsidRPr="00693E18" w:rsidRDefault="000B43EF" w:rsidP="000B43E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B43EF" w:rsidRPr="00693E18" w:rsidRDefault="000B43EF" w:rsidP="000B43E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46EE6" w:rsidRDefault="00046EE6" w:rsidP="000B43E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EE6" w:rsidRDefault="00046EE6" w:rsidP="000B43E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3EF" w:rsidRPr="00693E18" w:rsidRDefault="000B43EF" w:rsidP="000B43E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E18">
        <w:rPr>
          <w:rFonts w:ascii="Times New Roman" w:hAnsi="Times New Roman" w:cs="Times New Roman"/>
          <w:b/>
          <w:sz w:val="28"/>
          <w:szCs w:val="28"/>
        </w:rPr>
        <w:t>202</w:t>
      </w:r>
      <w:r w:rsidR="00C93C9D">
        <w:rPr>
          <w:rFonts w:ascii="Times New Roman" w:hAnsi="Times New Roman" w:cs="Times New Roman"/>
          <w:b/>
          <w:sz w:val="28"/>
          <w:szCs w:val="28"/>
        </w:rPr>
        <w:t>1</w:t>
      </w:r>
      <w:r w:rsidRPr="00693E1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B43EF" w:rsidRPr="00D16F4E" w:rsidRDefault="000B43EF" w:rsidP="00D16F4E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D16F4E">
        <w:rPr>
          <w:b/>
          <w:bCs/>
          <w:sz w:val="28"/>
          <w:szCs w:val="28"/>
        </w:rPr>
        <w:lastRenderedPageBreak/>
        <w:t>Результаты освоен</w:t>
      </w:r>
      <w:r w:rsidR="001E2CCF">
        <w:rPr>
          <w:b/>
          <w:bCs/>
          <w:sz w:val="28"/>
          <w:szCs w:val="28"/>
        </w:rPr>
        <w:t xml:space="preserve">ия учебного предмета </w:t>
      </w:r>
    </w:p>
    <w:p w:rsidR="000B43EF" w:rsidRPr="00D16F4E" w:rsidRDefault="000B43EF" w:rsidP="00D16F4E">
      <w:pPr>
        <w:pStyle w:val="20"/>
        <w:numPr>
          <w:ilvl w:val="0"/>
          <w:numId w:val="1"/>
        </w:numPr>
        <w:shd w:val="clear" w:color="auto" w:fill="auto"/>
        <w:tabs>
          <w:tab w:val="left" w:pos="881"/>
        </w:tabs>
        <w:spacing w:before="0" w:after="0" w:line="360" w:lineRule="auto"/>
        <w:jc w:val="both"/>
      </w:pPr>
      <w:r w:rsidRPr="00D16F4E">
        <w:rPr>
          <w:b/>
        </w:rPr>
        <w:t>Личностные результаты</w:t>
      </w:r>
      <w:r w:rsidRPr="00D16F4E">
        <w:t xml:space="preserve"> </w:t>
      </w:r>
    </w:p>
    <w:p w:rsidR="000B43EF" w:rsidRPr="00D16F4E" w:rsidRDefault="000B43EF" w:rsidP="00D16F4E">
      <w:pPr>
        <w:pStyle w:val="20"/>
        <w:numPr>
          <w:ilvl w:val="0"/>
          <w:numId w:val="2"/>
        </w:numPr>
        <w:shd w:val="clear" w:color="auto" w:fill="auto"/>
        <w:tabs>
          <w:tab w:val="left" w:pos="900"/>
        </w:tabs>
        <w:spacing w:before="0" w:after="0" w:line="360" w:lineRule="auto"/>
        <w:jc w:val="both"/>
      </w:pPr>
      <w:r w:rsidRPr="00D16F4E"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B43EF" w:rsidRPr="00D16F4E" w:rsidRDefault="000B43EF" w:rsidP="00D16F4E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before="0" w:after="0" w:line="360" w:lineRule="auto"/>
        <w:jc w:val="both"/>
      </w:pPr>
      <w:r w:rsidRPr="00D16F4E">
        <w:t xml:space="preserve">формирование ответственного отношения к учению, готовности и </w:t>
      </w:r>
      <w:proofErr w:type="gramStart"/>
      <w:r w:rsidRPr="00D16F4E">
        <w:t>способности</w:t>
      </w:r>
      <w:proofErr w:type="gramEnd"/>
      <w:r w:rsidRPr="00D16F4E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B43EF" w:rsidRPr="00D16F4E" w:rsidRDefault="000B43EF" w:rsidP="00D16F4E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360" w:lineRule="auto"/>
        <w:jc w:val="both"/>
      </w:pPr>
      <w:r w:rsidRPr="00D16F4E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B43EF" w:rsidRPr="00D16F4E" w:rsidRDefault="000B43EF" w:rsidP="00D16F4E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spacing w:before="0" w:after="0" w:line="360" w:lineRule="auto"/>
        <w:jc w:val="both"/>
      </w:pPr>
      <w:r w:rsidRPr="00D16F4E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0B43EF" w:rsidRPr="00D16F4E" w:rsidRDefault="000B43EF" w:rsidP="00D16F4E">
      <w:pPr>
        <w:pStyle w:val="20"/>
        <w:numPr>
          <w:ilvl w:val="0"/>
          <w:numId w:val="2"/>
        </w:numPr>
        <w:shd w:val="clear" w:color="auto" w:fill="auto"/>
        <w:spacing w:before="0" w:after="0" w:line="360" w:lineRule="auto"/>
        <w:jc w:val="both"/>
      </w:pPr>
      <w:r w:rsidRPr="00D16F4E"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</w:t>
      </w:r>
      <w:r w:rsidRPr="00D16F4E">
        <w:lastRenderedPageBreak/>
        <w:t>пределах возрастных компетенций с учетом региональных, этнокультурных, социальных и экономических особенностей;</w:t>
      </w:r>
    </w:p>
    <w:p w:rsidR="000B43EF" w:rsidRPr="00D16F4E" w:rsidRDefault="000B43EF" w:rsidP="00D16F4E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spacing w:before="0" w:after="0" w:line="360" w:lineRule="auto"/>
        <w:jc w:val="both"/>
      </w:pPr>
      <w:r w:rsidRPr="00D16F4E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B43EF" w:rsidRPr="00D16F4E" w:rsidRDefault="000B43EF" w:rsidP="00D16F4E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360" w:lineRule="auto"/>
        <w:jc w:val="both"/>
      </w:pPr>
      <w:r w:rsidRPr="00D16F4E"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B43EF" w:rsidRPr="00D16F4E" w:rsidRDefault="000B43EF" w:rsidP="00D16F4E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spacing w:before="0" w:after="0" w:line="360" w:lineRule="auto"/>
        <w:jc w:val="both"/>
      </w:pPr>
      <w:r w:rsidRPr="00D16F4E"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B43EF" w:rsidRPr="00D16F4E" w:rsidRDefault="000B43EF" w:rsidP="00D16F4E">
      <w:pPr>
        <w:pStyle w:val="20"/>
        <w:numPr>
          <w:ilvl w:val="0"/>
          <w:numId w:val="2"/>
        </w:numPr>
        <w:shd w:val="clear" w:color="auto" w:fill="auto"/>
        <w:tabs>
          <w:tab w:val="left" w:pos="1191"/>
          <w:tab w:val="left" w:pos="6451"/>
          <w:tab w:val="left" w:pos="8055"/>
        </w:tabs>
        <w:spacing w:before="0" w:after="0" w:line="360" w:lineRule="auto"/>
        <w:jc w:val="both"/>
      </w:pPr>
      <w:r w:rsidRPr="00D16F4E">
        <w:t>формирование основ экологической</w:t>
      </w:r>
      <w:r w:rsidRPr="00D16F4E">
        <w:tab/>
        <w:t>культуры,</w:t>
      </w:r>
      <w:r w:rsidRPr="00D16F4E">
        <w:tab/>
        <w:t>соответствующей</w:t>
      </w:r>
    </w:p>
    <w:p w:rsidR="000B43EF" w:rsidRPr="00D16F4E" w:rsidRDefault="000B43EF" w:rsidP="00D16F4E">
      <w:pPr>
        <w:pStyle w:val="20"/>
        <w:shd w:val="clear" w:color="auto" w:fill="auto"/>
        <w:spacing w:before="0" w:after="0" w:line="360" w:lineRule="auto"/>
        <w:jc w:val="both"/>
      </w:pPr>
      <w:r w:rsidRPr="00D16F4E">
        <w:t>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B43EF" w:rsidRPr="00D16F4E" w:rsidRDefault="000B43EF" w:rsidP="00D16F4E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60" w:lineRule="auto"/>
        <w:jc w:val="both"/>
      </w:pPr>
      <w:r w:rsidRPr="00D16F4E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B43EF" w:rsidRPr="00D16F4E" w:rsidRDefault="000B43EF" w:rsidP="00D16F4E">
      <w:pPr>
        <w:pStyle w:val="20"/>
        <w:numPr>
          <w:ilvl w:val="0"/>
          <w:numId w:val="2"/>
        </w:numPr>
        <w:shd w:val="clear" w:color="auto" w:fill="auto"/>
        <w:tabs>
          <w:tab w:val="left" w:pos="1036"/>
        </w:tabs>
        <w:spacing w:before="0" w:after="0" w:line="360" w:lineRule="auto"/>
        <w:jc w:val="both"/>
      </w:pPr>
      <w:r w:rsidRPr="00D16F4E"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B43EF" w:rsidRPr="00D16F4E" w:rsidRDefault="000B43EF" w:rsidP="00D16F4E">
      <w:pPr>
        <w:pStyle w:val="20"/>
        <w:shd w:val="clear" w:color="auto" w:fill="auto"/>
        <w:tabs>
          <w:tab w:val="left" w:pos="1191"/>
        </w:tabs>
        <w:spacing w:before="0" w:after="0" w:line="360" w:lineRule="auto"/>
        <w:ind w:left="1080"/>
        <w:jc w:val="both"/>
      </w:pPr>
      <w:proofErr w:type="spellStart"/>
      <w:r w:rsidRPr="00D16F4E">
        <w:rPr>
          <w:b/>
        </w:rPr>
        <w:t>Метапредметные</w:t>
      </w:r>
      <w:proofErr w:type="spellEnd"/>
      <w:r w:rsidRPr="00D16F4E">
        <w:rPr>
          <w:b/>
        </w:rPr>
        <w:t xml:space="preserve"> результаты</w:t>
      </w:r>
      <w:r w:rsidRPr="00D16F4E">
        <w:t xml:space="preserve"> </w:t>
      </w:r>
    </w:p>
    <w:p w:rsidR="000B43EF" w:rsidRPr="00D16F4E" w:rsidRDefault="000B43EF" w:rsidP="00D16F4E">
      <w:pPr>
        <w:pStyle w:val="20"/>
        <w:numPr>
          <w:ilvl w:val="0"/>
          <w:numId w:val="3"/>
        </w:numPr>
        <w:shd w:val="clear" w:color="auto" w:fill="auto"/>
        <w:spacing w:before="0" w:after="0" w:line="360" w:lineRule="auto"/>
        <w:ind w:firstLine="54"/>
        <w:jc w:val="both"/>
      </w:pPr>
      <w:r w:rsidRPr="00D16F4E"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</w:t>
      </w:r>
      <w:r w:rsidRPr="00D16F4E">
        <w:lastRenderedPageBreak/>
        <w:t>деятельности;</w:t>
      </w:r>
    </w:p>
    <w:p w:rsidR="000B43EF" w:rsidRPr="00D16F4E" w:rsidRDefault="000B43EF" w:rsidP="00D16F4E">
      <w:pPr>
        <w:pStyle w:val="20"/>
        <w:numPr>
          <w:ilvl w:val="0"/>
          <w:numId w:val="3"/>
        </w:numPr>
        <w:shd w:val="clear" w:color="auto" w:fill="auto"/>
        <w:tabs>
          <w:tab w:val="left" w:pos="950"/>
        </w:tabs>
        <w:spacing w:before="0" w:after="0" w:line="360" w:lineRule="auto"/>
        <w:jc w:val="both"/>
      </w:pPr>
      <w:r w:rsidRPr="00D16F4E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B43EF" w:rsidRPr="00D16F4E" w:rsidRDefault="000B43EF" w:rsidP="00D16F4E">
      <w:pPr>
        <w:pStyle w:val="20"/>
        <w:numPr>
          <w:ilvl w:val="0"/>
          <w:numId w:val="3"/>
        </w:numPr>
        <w:shd w:val="clear" w:color="auto" w:fill="auto"/>
        <w:tabs>
          <w:tab w:val="left" w:pos="950"/>
        </w:tabs>
        <w:spacing w:before="0" w:after="0" w:line="360" w:lineRule="auto"/>
        <w:jc w:val="both"/>
      </w:pPr>
      <w:r w:rsidRPr="00D16F4E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B43EF" w:rsidRPr="00D16F4E" w:rsidRDefault="000B43EF" w:rsidP="00D16F4E">
      <w:pPr>
        <w:pStyle w:val="20"/>
        <w:numPr>
          <w:ilvl w:val="0"/>
          <w:numId w:val="3"/>
        </w:numPr>
        <w:shd w:val="clear" w:color="auto" w:fill="auto"/>
        <w:tabs>
          <w:tab w:val="left" w:pos="950"/>
        </w:tabs>
        <w:spacing w:before="0" w:after="0" w:line="360" w:lineRule="auto"/>
        <w:jc w:val="both"/>
      </w:pPr>
      <w:r w:rsidRPr="00D16F4E">
        <w:t>умение оценивать правильность выполнения учебной задачи, собственные возможности ее решения;</w:t>
      </w:r>
    </w:p>
    <w:p w:rsidR="000B43EF" w:rsidRPr="00D16F4E" w:rsidRDefault="000B43EF" w:rsidP="00D16F4E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60" w:lineRule="auto"/>
        <w:jc w:val="both"/>
      </w:pPr>
      <w:r w:rsidRPr="00D16F4E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B43EF" w:rsidRPr="00D16F4E" w:rsidRDefault="000B43EF" w:rsidP="00D16F4E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60" w:lineRule="auto"/>
        <w:jc w:val="both"/>
      </w:pPr>
      <w:r w:rsidRPr="00D16F4E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B43EF" w:rsidRPr="00D16F4E" w:rsidRDefault="000B43EF" w:rsidP="00D16F4E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60" w:lineRule="auto"/>
        <w:jc w:val="both"/>
      </w:pPr>
      <w:r w:rsidRPr="00D16F4E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B43EF" w:rsidRPr="00D16F4E" w:rsidRDefault="000B43EF" w:rsidP="00D16F4E">
      <w:pPr>
        <w:pStyle w:val="20"/>
        <w:numPr>
          <w:ilvl w:val="0"/>
          <w:numId w:val="3"/>
        </w:numPr>
        <w:shd w:val="clear" w:color="auto" w:fill="auto"/>
        <w:tabs>
          <w:tab w:val="left" w:pos="941"/>
        </w:tabs>
        <w:spacing w:before="0" w:after="0" w:line="360" w:lineRule="auto"/>
        <w:jc w:val="both"/>
      </w:pPr>
      <w:r w:rsidRPr="00D16F4E">
        <w:t>смысловое чтение;</w:t>
      </w:r>
    </w:p>
    <w:p w:rsidR="000B43EF" w:rsidRPr="00D16F4E" w:rsidRDefault="000B43EF" w:rsidP="00D16F4E">
      <w:pPr>
        <w:pStyle w:val="20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0" w:line="360" w:lineRule="auto"/>
        <w:jc w:val="both"/>
      </w:pPr>
      <w:r w:rsidRPr="00D16F4E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B43EF" w:rsidRPr="00D16F4E" w:rsidRDefault="000B43EF" w:rsidP="00D16F4E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after="0" w:line="360" w:lineRule="auto"/>
        <w:jc w:val="both"/>
      </w:pPr>
      <w:r w:rsidRPr="00D16F4E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</w:t>
      </w:r>
      <w:r w:rsidRPr="00D16F4E">
        <w:lastRenderedPageBreak/>
        <w:t>планирования и регуляции своей деятельности; владение устной и письменной речью, монологической контекстной речью;</w:t>
      </w:r>
    </w:p>
    <w:p w:rsidR="000B43EF" w:rsidRPr="00D16F4E" w:rsidRDefault="000B43EF" w:rsidP="00D16F4E">
      <w:pPr>
        <w:pStyle w:val="20"/>
        <w:numPr>
          <w:ilvl w:val="0"/>
          <w:numId w:val="3"/>
        </w:numPr>
        <w:shd w:val="clear" w:color="auto" w:fill="auto"/>
        <w:tabs>
          <w:tab w:val="left" w:pos="1167"/>
        </w:tabs>
        <w:spacing w:before="0" w:after="0" w:line="360" w:lineRule="auto"/>
        <w:jc w:val="both"/>
      </w:pPr>
      <w:r w:rsidRPr="00D16F4E">
        <w:t>формирование и развитие компетентности в области использования информационно-коммуникационных технологий (далее ИКТ - компетенции); развитие мотивации к овладению культурой активного пользования словарями и другими поисковыми системами;</w:t>
      </w:r>
    </w:p>
    <w:p w:rsidR="000B43EF" w:rsidRPr="00D16F4E" w:rsidRDefault="000B43EF" w:rsidP="00D16F4E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before="0" w:after="0" w:line="360" w:lineRule="auto"/>
        <w:jc w:val="both"/>
      </w:pPr>
      <w:r w:rsidRPr="00D16F4E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D0496" w:rsidRPr="00D16F4E" w:rsidRDefault="000B43EF" w:rsidP="00D16F4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F4E">
        <w:rPr>
          <w:rFonts w:ascii="Times New Roman" w:hAnsi="Times New Roman" w:cs="Times New Roman"/>
          <w:b/>
          <w:sz w:val="28"/>
          <w:szCs w:val="28"/>
        </w:rPr>
        <w:t>3) Предметные результаты:</w:t>
      </w:r>
    </w:p>
    <w:p w:rsidR="000B43EF" w:rsidRPr="00D16F4E" w:rsidRDefault="000B43EF" w:rsidP="00D16F4E">
      <w:pPr>
        <w:pStyle w:val="20"/>
        <w:shd w:val="clear" w:color="auto" w:fill="auto"/>
        <w:spacing w:before="0" w:after="0" w:line="360" w:lineRule="auto"/>
        <w:ind w:firstLine="600"/>
        <w:jc w:val="both"/>
      </w:pPr>
      <w:r w:rsidRPr="00D16F4E">
        <w:t>Изучение предметной области” Основы духовно-нравственной культуры народов России” должно обеспечить:</w:t>
      </w:r>
    </w:p>
    <w:p w:rsidR="000B43EF" w:rsidRPr="00D16F4E" w:rsidRDefault="000B43EF" w:rsidP="00D16F4E">
      <w:pPr>
        <w:pStyle w:val="20"/>
        <w:shd w:val="clear" w:color="auto" w:fill="auto"/>
        <w:spacing w:before="0" w:after="0" w:line="360" w:lineRule="auto"/>
        <w:ind w:firstLine="600"/>
        <w:jc w:val="both"/>
      </w:pPr>
      <w:r w:rsidRPr="00D16F4E"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0B43EF" w:rsidRPr="00D16F4E" w:rsidRDefault="000B43EF" w:rsidP="00D16F4E">
      <w:pPr>
        <w:pStyle w:val="20"/>
        <w:shd w:val="clear" w:color="auto" w:fill="auto"/>
        <w:spacing w:before="0" w:after="0" w:line="360" w:lineRule="auto"/>
        <w:ind w:firstLine="600"/>
        <w:jc w:val="both"/>
      </w:pPr>
      <w:r w:rsidRPr="00D16F4E"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16F4E">
        <w:t>потребительстве</w:t>
      </w:r>
      <w:proofErr w:type="spellEnd"/>
      <w:r w:rsidRPr="00D16F4E">
        <w:t>;</w:t>
      </w:r>
    </w:p>
    <w:p w:rsidR="000B43EF" w:rsidRPr="00D16F4E" w:rsidRDefault="000B43EF" w:rsidP="00D16F4E">
      <w:pPr>
        <w:pStyle w:val="20"/>
        <w:shd w:val="clear" w:color="auto" w:fill="auto"/>
        <w:spacing w:before="0" w:after="0" w:line="360" w:lineRule="auto"/>
        <w:ind w:firstLine="600"/>
        <w:jc w:val="both"/>
      </w:pPr>
      <w:r w:rsidRPr="00D16F4E"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0B43EF" w:rsidRPr="00D16F4E" w:rsidRDefault="000B43EF" w:rsidP="00D16F4E">
      <w:pPr>
        <w:pStyle w:val="20"/>
        <w:shd w:val="clear" w:color="auto" w:fill="auto"/>
        <w:spacing w:before="0" w:after="0" w:line="360" w:lineRule="auto"/>
        <w:ind w:firstLine="600"/>
        <w:jc w:val="both"/>
      </w:pPr>
      <w:r w:rsidRPr="00D16F4E">
        <w:t>понимание значения нравственности, веры и религии в жизни человека, семьи и общества;</w:t>
      </w:r>
    </w:p>
    <w:p w:rsidR="000B43EF" w:rsidRPr="00D16F4E" w:rsidRDefault="000B43EF" w:rsidP="00D16F4E">
      <w:pPr>
        <w:pStyle w:val="20"/>
        <w:shd w:val="clear" w:color="auto" w:fill="auto"/>
        <w:spacing w:before="0" w:after="0" w:line="360" w:lineRule="auto"/>
        <w:ind w:firstLine="600"/>
        <w:jc w:val="both"/>
      </w:pPr>
      <w:r w:rsidRPr="00D16F4E"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0B43EF" w:rsidRPr="00D16F4E" w:rsidRDefault="000B43EF" w:rsidP="00D16F4E">
      <w:pPr>
        <w:pStyle w:val="20"/>
        <w:shd w:val="clear" w:color="auto" w:fill="auto"/>
        <w:spacing w:before="0" w:after="0" w:line="360" w:lineRule="auto"/>
        <w:ind w:firstLine="600"/>
        <w:jc w:val="both"/>
      </w:pPr>
    </w:p>
    <w:p w:rsidR="000B43EF" w:rsidRPr="00D16F4E" w:rsidRDefault="000B43EF" w:rsidP="00C93C9D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6F4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b/>
          <w:bCs/>
          <w:color w:val="000000"/>
          <w:sz w:val="28"/>
          <w:szCs w:val="28"/>
        </w:rPr>
        <w:t>Раздел 1. В мире культуры</w:t>
      </w:r>
      <w:r w:rsidR="00F76735" w:rsidRPr="00D16F4E">
        <w:rPr>
          <w:b/>
          <w:bCs/>
          <w:color w:val="000000"/>
          <w:sz w:val="28"/>
          <w:szCs w:val="28"/>
        </w:rPr>
        <w:t xml:space="preserve"> (6 часов) 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i/>
          <w:iCs/>
          <w:color w:val="000000"/>
          <w:sz w:val="28"/>
          <w:szCs w:val="28"/>
        </w:rPr>
        <w:t>Величие российской культуры.</w:t>
      </w:r>
      <w:r w:rsidRPr="00D16F4E">
        <w:rPr>
          <w:color w:val="000000"/>
          <w:sz w:val="28"/>
          <w:szCs w:val="28"/>
        </w:rPr>
        <w:t xml:space="preserve"> 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D16F4E">
        <w:rPr>
          <w:color w:val="000000"/>
          <w:sz w:val="28"/>
          <w:szCs w:val="28"/>
        </w:rPr>
        <w:t>Алейхем</w:t>
      </w:r>
      <w:proofErr w:type="spellEnd"/>
      <w:r w:rsidRPr="00D16F4E">
        <w:rPr>
          <w:color w:val="000000"/>
          <w:sz w:val="28"/>
          <w:szCs w:val="28"/>
        </w:rPr>
        <w:t xml:space="preserve">, Г. Уланова, Д. Шостакович, Р. Гамзатов, Л. Лихачев, С. </w:t>
      </w:r>
      <w:proofErr w:type="spellStart"/>
      <w:r w:rsidRPr="00D16F4E">
        <w:rPr>
          <w:color w:val="000000"/>
          <w:sz w:val="28"/>
          <w:szCs w:val="28"/>
        </w:rPr>
        <w:t>Эрьзя</w:t>
      </w:r>
      <w:proofErr w:type="spellEnd"/>
      <w:r w:rsidRPr="00D16F4E">
        <w:rPr>
          <w:color w:val="000000"/>
          <w:sz w:val="28"/>
          <w:szCs w:val="28"/>
        </w:rPr>
        <w:t xml:space="preserve">, Ю. </w:t>
      </w:r>
      <w:proofErr w:type="spellStart"/>
      <w:r w:rsidRPr="00D16F4E">
        <w:rPr>
          <w:color w:val="000000"/>
          <w:sz w:val="28"/>
          <w:szCs w:val="28"/>
        </w:rPr>
        <w:t>Рытхэу</w:t>
      </w:r>
      <w:proofErr w:type="spellEnd"/>
      <w:r w:rsidRPr="00D16F4E">
        <w:rPr>
          <w:color w:val="000000"/>
          <w:sz w:val="28"/>
          <w:szCs w:val="28"/>
        </w:rPr>
        <w:t xml:space="preserve"> и др.).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i/>
          <w:iCs/>
          <w:color w:val="000000"/>
          <w:sz w:val="28"/>
          <w:szCs w:val="28"/>
        </w:rPr>
        <w:t>Человек – творец и носитель культуры.</w:t>
      </w:r>
      <w:r w:rsidRPr="00D16F4E">
        <w:rPr>
          <w:color w:val="000000"/>
          <w:sz w:val="28"/>
          <w:szCs w:val="28"/>
        </w:rPr>
        <w:t> 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b/>
          <w:bCs/>
          <w:color w:val="000000"/>
          <w:sz w:val="28"/>
          <w:szCs w:val="28"/>
        </w:rPr>
        <w:t>Раздел 2. Нравственные ценности российского народа</w:t>
      </w:r>
      <w:r w:rsidR="00D16F4E">
        <w:rPr>
          <w:b/>
          <w:bCs/>
          <w:color w:val="000000"/>
          <w:sz w:val="28"/>
          <w:szCs w:val="28"/>
        </w:rPr>
        <w:t xml:space="preserve"> (15</w:t>
      </w:r>
      <w:r w:rsidR="0014005C" w:rsidRPr="00D16F4E">
        <w:rPr>
          <w:b/>
          <w:bCs/>
          <w:color w:val="000000"/>
          <w:sz w:val="28"/>
          <w:szCs w:val="28"/>
        </w:rPr>
        <w:t xml:space="preserve"> часов)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i/>
          <w:iCs/>
          <w:color w:val="000000"/>
          <w:sz w:val="28"/>
          <w:szCs w:val="28"/>
        </w:rPr>
        <w:t>«Береги землю родимую, как мать любимую</w:t>
      </w:r>
      <w:r w:rsidRPr="00D16F4E">
        <w:rPr>
          <w:color w:val="000000"/>
          <w:sz w:val="28"/>
          <w:szCs w:val="28"/>
        </w:rPr>
        <w:t>». Представления о патриотизме в фольклоре разных народов. Герои национального эпоса разных народов (</w:t>
      </w:r>
      <w:proofErr w:type="spellStart"/>
      <w:r w:rsidRPr="00D16F4E">
        <w:rPr>
          <w:color w:val="000000"/>
          <w:sz w:val="28"/>
          <w:szCs w:val="28"/>
        </w:rPr>
        <w:t>Улып</w:t>
      </w:r>
      <w:proofErr w:type="spellEnd"/>
      <w:r w:rsidRPr="00D16F4E">
        <w:rPr>
          <w:color w:val="000000"/>
          <w:sz w:val="28"/>
          <w:szCs w:val="28"/>
        </w:rPr>
        <w:t xml:space="preserve">, </w:t>
      </w:r>
      <w:proofErr w:type="spellStart"/>
      <w:r w:rsidRPr="00D16F4E">
        <w:rPr>
          <w:color w:val="000000"/>
          <w:sz w:val="28"/>
          <w:szCs w:val="28"/>
        </w:rPr>
        <w:t>Сияжар</w:t>
      </w:r>
      <w:proofErr w:type="spellEnd"/>
      <w:r w:rsidRPr="00D16F4E">
        <w:rPr>
          <w:color w:val="000000"/>
          <w:sz w:val="28"/>
          <w:szCs w:val="28"/>
        </w:rPr>
        <w:t xml:space="preserve">, </w:t>
      </w:r>
      <w:proofErr w:type="spellStart"/>
      <w:r w:rsidRPr="00D16F4E">
        <w:rPr>
          <w:color w:val="000000"/>
          <w:sz w:val="28"/>
          <w:szCs w:val="28"/>
        </w:rPr>
        <w:t>Боотур</w:t>
      </w:r>
      <w:proofErr w:type="spellEnd"/>
      <w:r w:rsidRPr="00D16F4E">
        <w:rPr>
          <w:color w:val="000000"/>
          <w:sz w:val="28"/>
          <w:szCs w:val="28"/>
        </w:rPr>
        <w:t>, Урал-батыр и др.).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i/>
          <w:iCs/>
          <w:color w:val="000000"/>
          <w:sz w:val="28"/>
          <w:szCs w:val="28"/>
        </w:rPr>
        <w:t>Жизнь ратными подвигами полна.</w:t>
      </w:r>
      <w:r w:rsidRPr="00D16F4E">
        <w:rPr>
          <w:color w:val="000000"/>
          <w:sz w:val="28"/>
          <w:szCs w:val="28"/>
        </w:rPr>
        <w:t xml:space="preserve"> 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</w:t>
      </w:r>
      <w:proofErr w:type="spellStart"/>
      <w:r w:rsidRPr="00D16F4E">
        <w:rPr>
          <w:color w:val="000000"/>
          <w:sz w:val="28"/>
          <w:szCs w:val="28"/>
        </w:rPr>
        <w:t>Рабби</w:t>
      </w:r>
      <w:proofErr w:type="spellEnd"/>
      <w:r w:rsidRPr="00D16F4E">
        <w:rPr>
          <w:color w:val="000000"/>
          <w:sz w:val="28"/>
          <w:szCs w:val="28"/>
        </w:rPr>
        <w:t xml:space="preserve"> </w:t>
      </w:r>
      <w:proofErr w:type="spellStart"/>
      <w:r w:rsidRPr="00D16F4E">
        <w:rPr>
          <w:color w:val="000000"/>
          <w:sz w:val="28"/>
          <w:szCs w:val="28"/>
        </w:rPr>
        <w:t>Шнеур-Залман</w:t>
      </w:r>
      <w:proofErr w:type="spellEnd"/>
      <w:r w:rsidRPr="00D16F4E">
        <w:rPr>
          <w:color w:val="000000"/>
          <w:sz w:val="28"/>
          <w:szCs w:val="28"/>
        </w:rPr>
        <w:t xml:space="preserve"> и др.). Вклад народов нашей страны в победу над фашизмом.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i/>
          <w:iCs/>
          <w:color w:val="000000"/>
          <w:sz w:val="28"/>
          <w:szCs w:val="28"/>
        </w:rPr>
        <w:t>В труде – красота человека.</w:t>
      </w:r>
      <w:r w:rsidRPr="00D16F4E">
        <w:rPr>
          <w:color w:val="000000"/>
          <w:sz w:val="28"/>
          <w:szCs w:val="28"/>
        </w:rPr>
        <w:t> Тема труда в фольклоре разных народов (сказках, легендах, пословицах).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i/>
          <w:iCs/>
          <w:color w:val="000000"/>
          <w:sz w:val="28"/>
          <w:szCs w:val="28"/>
        </w:rPr>
        <w:t>«Плод добрых трудов славен…».</w:t>
      </w:r>
      <w:r w:rsidRPr="00D16F4E">
        <w:rPr>
          <w:color w:val="000000"/>
          <w:sz w:val="28"/>
          <w:szCs w:val="28"/>
        </w:rPr>
        <w:t> Буддизм, ислам, христианство о труде и трудолюбии.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i/>
          <w:iCs/>
          <w:color w:val="000000"/>
          <w:sz w:val="28"/>
          <w:szCs w:val="28"/>
        </w:rPr>
        <w:t>Люди труда.</w:t>
      </w:r>
      <w:r w:rsidRPr="00D16F4E">
        <w:rPr>
          <w:color w:val="000000"/>
          <w:sz w:val="28"/>
          <w:szCs w:val="28"/>
        </w:rPr>
        <w:t> 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i/>
          <w:iCs/>
          <w:color w:val="000000"/>
          <w:sz w:val="28"/>
          <w:szCs w:val="28"/>
        </w:rPr>
        <w:lastRenderedPageBreak/>
        <w:t>Бережное отношение к природе.</w:t>
      </w:r>
      <w:r w:rsidRPr="00D16F4E">
        <w:rPr>
          <w:color w:val="000000"/>
          <w:sz w:val="28"/>
          <w:szCs w:val="28"/>
        </w:rPr>
        <w:t> Одушевление природы нашими предками. Роль заповедников в сохранении природных объектов. Заповедники на карте России.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i/>
          <w:iCs/>
          <w:color w:val="000000"/>
          <w:sz w:val="28"/>
          <w:szCs w:val="28"/>
        </w:rPr>
        <w:t>Семья – хранитель духовных ценностей.</w:t>
      </w:r>
      <w:r w:rsidRPr="00D16F4E">
        <w:rPr>
          <w:color w:val="000000"/>
          <w:sz w:val="28"/>
          <w:szCs w:val="28"/>
        </w:rPr>
        <w:t> 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b/>
          <w:bCs/>
          <w:color w:val="000000"/>
          <w:sz w:val="28"/>
          <w:szCs w:val="28"/>
        </w:rPr>
        <w:t>Раздел 3. Религия и культура</w:t>
      </w:r>
      <w:r w:rsidR="00D16F4E">
        <w:rPr>
          <w:b/>
          <w:bCs/>
          <w:color w:val="000000"/>
          <w:sz w:val="28"/>
          <w:szCs w:val="28"/>
        </w:rPr>
        <w:t xml:space="preserve"> (</w:t>
      </w:r>
      <w:r w:rsidR="00D82608">
        <w:rPr>
          <w:b/>
          <w:bCs/>
          <w:color w:val="000000"/>
          <w:sz w:val="28"/>
          <w:szCs w:val="28"/>
        </w:rPr>
        <w:t>11 часов)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i/>
          <w:iCs/>
          <w:color w:val="000000"/>
          <w:sz w:val="28"/>
          <w:szCs w:val="28"/>
        </w:rPr>
        <w:t>Роль религии в развитии культуры</w:t>
      </w:r>
      <w:r w:rsidRPr="00D16F4E">
        <w:rPr>
          <w:color w:val="000000"/>
          <w:sz w:val="28"/>
          <w:szCs w:val="28"/>
        </w:rPr>
        <w:t>. Вклад религии в развитие материальной и духовной культуры общества.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i/>
          <w:iCs/>
          <w:color w:val="000000"/>
          <w:sz w:val="28"/>
          <w:szCs w:val="28"/>
        </w:rPr>
        <w:t>Культурное наследие христианской Руси</w:t>
      </w:r>
      <w:r w:rsidRPr="00D16F4E">
        <w:rPr>
          <w:color w:val="000000"/>
          <w:sz w:val="28"/>
          <w:szCs w:val="28"/>
        </w:rPr>
        <w:t>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i/>
          <w:iCs/>
          <w:color w:val="000000"/>
          <w:sz w:val="28"/>
          <w:szCs w:val="28"/>
        </w:rPr>
        <w:t>Культура ислама.</w:t>
      </w:r>
      <w:r w:rsidRPr="00D16F4E">
        <w:rPr>
          <w:color w:val="000000"/>
          <w:sz w:val="28"/>
          <w:szCs w:val="28"/>
        </w:rPr>
        <w:t> 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i/>
          <w:iCs/>
          <w:color w:val="000000"/>
          <w:sz w:val="28"/>
          <w:szCs w:val="28"/>
        </w:rPr>
        <w:t>Иудаизм и культура.</w:t>
      </w:r>
      <w:r w:rsidRPr="00D16F4E">
        <w:rPr>
          <w:color w:val="000000"/>
          <w:sz w:val="28"/>
          <w:szCs w:val="28"/>
        </w:rPr>
        <w:t> 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i/>
          <w:iCs/>
          <w:color w:val="000000"/>
          <w:sz w:val="28"/>
          <w:szCs w:val="28"/>
        </w:rPr>
        <w:lastRenderedPageBreak/>
        <w:t>Культурные традиции буддизма. </w:t>
      </w:r>
      <w:r w:rsidRPr="00D16F4E">
        <w:rPr>
          <w:color w:val="000000"/>
          <w:sz w:val="28"/>
          <w:szCs w:val="28"/>
        </w:rPr>
        <w:t>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b/>
          <w:bCs/>
          <w:color w:val="000000"/>
          <w:sz w:val="28"/>
          <w:szCs w:val="28"/>
        </w:rPr>
        <w:t>Раздел 4. Как сохранить духовные ценности</w:t>
      </w:r>
      <w:r w:rsidR="00D82608">
        <w:rPr>
          <w:b/>
          <w:bCs/>
          <w:color w:val="000000"/>
          <w:sz w:val="28"/>
          <w:szCs w:val="28"/>
        </w:rPr>
        <w:t xml:space="preserve"> (2 часа) 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i/>
          <w:iCs/>
          <w:color w:val="000000"/>
          <w:sz w:val="28"/>
          <w:szCs w:val="28"/>
        </w:rPr>
        <w:t>Забота государства о сохранении духовных ценностей.</w:t>
      </w:r>
      <w:r w:rsidRPr="00D16F4E">
        <w:rPr>
          <w:color w:val="000000"/>
          <w:sz w:val="28"/>
          <w:szCs w:val="28"/>
        </w:rPr>
        <w:t> 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i/>
          <w:iCs/>
          <w:color w:val="000000"/>
          <w:sz w:val="28"/>
          <w:szCs w:val="28"/>
        </w:rPr>
        <w:t>Хранить память предков.</w:t>
      </w:r>
      <w:r w:rsidRPr="00D16F4E">
        <w:rPr>
          <w:color w:val="000000"/>
          <w:sz w:val="28"/>
          <w:szCs w:val="28"/>
        </w:rPr>
        <w:t> Уважение к труду, обычаям, вере предков. Примеры благотворительности из российской истории. Известные меценаты России.</w:t>
      </w:r>
    </w:p>
    <w:p w:rsidR="000B43EF" w:rsidRPr="00D16F4E" w:rsidRDefault="000B43EF" w:rsidP="00D16F4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b/>
          <w:bCs/>
          <w:color w:val="000000"/>
          <w:sz w:val="28"/>
          <w:szCs w:val="28"/>
        </w:rPr>
        <w:t>Раздел 5. Твой духовный мир</w:t>
      </w:r>
      <w:r w:rsidR="00D82608">
        <w:rPr>
          <w:b/>
          <w:bCs/>
          <w:color w:val="000000"/>
          <w:sz w:val="28"/>
          <w:szCs w:val="28"/>
        </w:rPr>
        <w:t xml:space="preserve"> (1 час)</w:t>
      </w:r>
    </w:p>
    <w:p w:rsidR="000B43EF" w:rsidRPr="00122CF6" w:rsidRDefault="000B43EF" w:rsidP="00122CF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16F4E">
        <w:rPr>
          <w:i/>
          <w:iCs/>
          <w:color w:val="000000"/>
          <w:sz w:val="28"/>
          <w:szCs w:val="28"/>
        </w:rPr>
        <w:t>Что составляет твой духовный мир.</w:t>
      </w:r>
      <w:r w:rsidRPr="00D16F4E">
        <w:rPr>
          <w:color w:val="000000"/>
          <w:sz w:val="28"/>
          <w:szCs w:val="28"/>
        </w:rPr>
        <w:t> 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3F3C6A" w:rsidRDefault="00F76735" w:rsidP="00C93C9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D06C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C93C9D">
        <w:rPr>
          <w:rFonts w:ascii="Times New Roman" w:hAnsi="Times New Roman" w:cs="Times New Roman"/>
          <w:b/>
          <w:sz w:val="28"/>
          <w:szCs w:val="28"/>
        </w:rPr>
        <w:t xml:space="preserve"> с учётом рабочей программы воспитания с указанием количества часов, отводимых на изучение каждой темы</w:t>
      </w:r>
    </w:p>
    <w:p w:rsidR="00122CF6" w:rsidRPr="00C93C9D" w:rsidRDefault="00122CF6" w:rsidP="00122CF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1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2928"/>
        <w:gridCol w:w="4287"/>
        <w:gridCol w:w="1301"/>
      </w:tblGrid>
      <w:tr w:rsidR="003F3C6A" w:rsidTr="003F3C6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3F3C6A" w:rsidRDefault="003F3C6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3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3F3C6A" w:rsidRDefault="003F3C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C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3F3C6A" w:rsidRDefault="003F3C6A">
            <w:pPr>
              <w:tabs>
                <w:tab w:val="left" w:pos="-8009"/>
              </w:tabs>
              <w:rPr>
                <w:rFonts w:ascii="Times New Roman" w:hAnsi="Times New Roman" w:cs="Times New Roman"/>
                <w:b/>
              </w:rPr>
            </w:pPr>
            <w:r w:rsidRPr="003F3C6A">
              <w:rPr>
                <w:rFonts w:ascii="Times New Roman" w:hAnsi="Times New Roman" w:cs="Times New Roman"/>
                <w:b/>
              </w:rPr>
              <w:t>Модуль воспитательной программы</w:t>
            </w:r>
          </w:p>
          <w:p w:rsidR="003F3C6A" w:rsidRPr="003F3C6A" w:rsidRDefault="003F3C6A">
            <w:pPr>
              <w:rPr>
                <w:rFonts w:ascii="Times New Roman" w:hAnsi="Times New Roman" w:cs="Times New Roman"/>
                <w:b/>
              </w:rPr>
            </w:pPr>
            <w:r w:rsidRPr="003F3C6A">
              <w:rPr>
                <w:rFonts w:ascii="Times New Roman" w:hAnsi="Times New Roman" w:cs="Times New Roman"/>
                <w:b/>
              </w:rPr>
              <w:t>«Школьный урок»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3F3C6A" w:rsidRDefault="003F3C6A">
            <w:pPr>
              <w:pStyle w:val="1"/>
              <w:ind w:right="0"/>
              <w:rPr>
                <w:sz w:val="24"/>
                <w:szCs w:val="24"/>
              </w:rPr>
            </w:pPr>
            <w:r w:rsidRPr="003F3C6A">
              <w:rPr>
                <w:sz w:val="24"/>
                <w:szCs w:val="24"/>
              </w:rPr>
              <w:t>Количество часов</w:t>
            </w:r>
          </w:p>
        </w:tc>
      </w:tr>
      <w:tr w:rsidR="003F3C6A" w:rsidTr="003F3C6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3F3C6A" w:rsidRDefault="003F3C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3F3C6A" w:rsidRDefault="003F3C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мире культуры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3F3C6A" w:rsidRDefault="003F3C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«Библейские сюжеты»</w:t>
            </w:r>
          </w:p>
          <w:p w:rsidR="003F3C6A" w:rsidRPr="003F3C6A" w:rsidRDefault="003F3C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A">
              <w:rPr>
                <w:rFonts w:ascii="Times New Roman" w:hAnsi="Times New Roman" w:cs="Times New Roman"/>
                <w:sz w:val="24"/>
                <w:szCs w:val="24"/>
              </w:rPr>
              <w:t>Мероприятие «Добру откроются сердца»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3F3C6A" w:rsidRDefault="003F3C6A">
            <w:pPr>
              <w:pStyle w:val="1"/>
              <w:rPr>
                <w:b w:val="0"/>
                <w:sz w:val="24"/>
                <w:szCs w:val="24"/>
              </w:rPr>
            </w:pPr>
            <w:r w:rsidRPr="003F3C6A">
              <w:rPr>
                <w:b w:val="0"/>
                <w:sz w:val="24"/>
                <w:szCs w:val="24"/>
              </w:rPr>
              <w:t>6</w:t>
            </w:r>
          </w:p>
        </w:tc>
      </w:tr>
      <w:tr w:rsidR="003F3C6A" w:rsidTr="003F3C6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3F3C6A" w:rsidRDefault="003F3C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3F3C6A" w:rsidRDefault="003F3C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Нравственные ценности российского народа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3F3C6A" w:rsidRDefault="003F3C6A" w:rsidP="003F3C6A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pacing w:val="-8"/>
              </w:rPr>
            </w:pPr>
            <w:r w:rsidRPr="003F3C6A">
              <w:rPr>
                <w:rFonts w:ascii="Times New Roman" w:hAnsi="Times New Roman" w:cs="Times New Roman"/>
                <w:spacing w:val="-8"/>
              </w:rPr>
              <w:t>Всемирный день сердца</w:t>
            </w:r>
          </w:p>
          <w:p w:rsidR="003F3C6A" w:rsidRPr="003F3C6A" w:rsidRDefault="003F3C6A" w:rsidP="003F3C6A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pacing w:val="-8"/>
              </w:rPr>
            </w:pPr>
            <w:r w:rsidRPr="003F3C6A">
              <w:rPr>
                <w:rFonts w:ascii="Times New Roman" w:hAnsi="Times New Roman" w:cs="Times New Roman"/>
                <w:spacing w:val="-8"/>
              </w:rPr>
              <w:t>День города Курска</w:t>
            </w:r>
          </w:p>
          <w:p w:rsidR="003F3C6A" w:rsidRPr="003F3C6A" w:rsidRDefault="003F3C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3F3C6A" w:rsidRDefault="003F3C6A">
            <w:pPr>
              <w:pStyle w:val="1"/>
              <w:rPr>
                <w:b w:val="0"/>
                <w:sz w:val="24"/>
                <w:szCs w:val="24"/>
              </w:rPr>
            </w:pPr>
            <w:r w:rsidRPr="003F3C6A">
              <w:rPr>
                <w:b w:val="0"/>
                <w:sz w:val="24"/>
                <w:szCs w:val="24"/>
              </w:rPr>
              <w:t>15</w:t>
            </w:r>
          </w:p>
        </w:tc>
      </w:tr>
      <w:tr w:rsidR="003F3C6A" w:rsidTr="003F3C6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3F3C6A" w:rsidRDefault="003F3C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3F3C6A" w:rsidRDefault="003F3C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Религия и культура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3F3C6A" w:rsidRDefault="003F3C6A" w:rsidP="003F3C6A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pacing w:val="-8"/>
              </w:rPr>
            </w:pPr>
            <w:r w:rsidRPr="003F3C6A">
              <w:rPr>
                <w:rFonts w:ascii="Times New Roman" w:hAnsi="Times New Roman" w:cs="Times New Roman"/>
                <w:spacing w:val="-8"/>
              </w:rPr>
              <w:t>День доброты</w:t>
            </w:r>
          </w:p>
          <w:p w:rsidR="003F3C6A" w:rsidRPr="003F3C6A" w:rsidRDefault="003F3C6A" w:rsidP="003F3C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3F3C6A" w:rsidRDefault="003F3C6A">
            <w:pPr>
              <w:pStyle w:val="1"/>
              <w:rPr>
                <w:b w:val="0"/>
                <w:sz w:val="24"/>
                <w:szCs w:val="24"/>
              </w:rPr>
            </w:pPr>
            <w:r w:rsidRPr="003F3C6A">
              <w:rPr>
                <w:b w:val="0"/>
                <w:sz w:val="24"/>
                <w:szCs w:val="24"/>
              </w:rPr>
              <w:t>11</w:t>
            </w:r>
          </w:p>
        </w:tc>
      </w:tr>
      <w:tr w:rsidR="003F3C6A" w:rsidTr="003F3C6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3F3C6A" w:rsidRDefault="003F3C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3F3C6A" w:rsidRDefault="003F3C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сохранить духовные ценности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3F3C6A" w:rsidRDefault="003F3C6A" w:rsidP="003F3C6A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pacing w:val="-8"/>
              </w:rPr>
            </w:pPr>
            <w:r w:rsidRPr="003F3C6A">
              <w:rPr>
                <w:rFonts w:ascii="Times New Roman" w:hAnsi="Times New Roman" w:cs="Times New Roman"/>
                <w:spacing w:val="-8"/>
              </w:rPr>
              <w:t>День православной книги</w:t>
            </w:r>
          </w:p>
          <w:p w:rsidR="003F3C6A" w:rsidRPr="003F3C6A" w:rsidRDefault="003F3C6A" w:rsidP="003F3C6A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pacing w:val="-8"/>
              </w:rPr>
            </w:pPr>
            <w:r w:rsidRPr="003F3C6A">
              <w:rPr>
                <w:rFonts w:ascii="Times New Roman" w:hAnsi="Times New Roman" w:cs="Times New Roman"/>
                <w:spacing w:val="-8"/>
              </w:rPr>
              <w:t>Урок памяти</w:t>
            </w:r>
          </w:p>
          <w:p w:rsidR="003F3C6A" w:rsidRPr="003F3C6A" w:rsidRDefault="003F3C6A" w:rsidP="003F3C6A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pacing w:val="-8"/>
              </w:rPr>
            </w:pPr>
            <w:r w:rsidRPr="003F3C6A">
              <w:rPr>
                <w:rFonts w:ascii="Times New Roman" w:hAnsi="Times New Roman" w:cs="Times New Roman"/>
                <w:spacing w:val="-8"/>
              </w:rPr>
              <w:t>День солидарности</w:t>
            </w:r>
          </w:p>
          <w:p w:rsidR="003F3C6A" w:rsidRPr="003F3C6A" w:rsidRDefault="003F3C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3F3C6A" w:rsidRDefault="003F3C6A">
            <w:pPr>
              <w:pStyle w:val="1"/>
              <w:rPr>
                <w:b w:val="0"/>
                <w:sz w:val="24"/>
                <w:szCs w:val="24"/>
              </w:rPr>
            </w:pPr>
            <w:r w:rsidRPr="003F3C6A">
              <w:rPr>
                <w:b w:val="0"/>
                <w:sz w:val="24"/>
                <w:szCs w:val="24"/>
              </w:rPr>
              <w:t>2</w:t>
            </w:r>
          </w:p>
        </w:tc>
      </w:tr>
      <w:tr w:rsidR="003F3C6A" w:rsidTr="003F3C6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3F3C6A" w:rsidRDefault="003F3C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3F3C6A" w:rsidRDefault="003F3C6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Твой духовный мир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3F3C6A" w:rsidRDefault="003F3C6A">
            <w:pPr>
              <w:ind w:right="33"/>
              <w:rPr>
                <w:rFonts w:ascii="Times New Roman" w:hAnsi="Times New Roman" w:cs="Times New Roman"/>
              </w:rPr>
            </w:pPr>
            <w:r w:rsidRPr="003F3C6A">
              <w:rPr>
                <w:rFonts w:ascii="Times New Roman" w:hAnsi="Times New Roman" w:cs="Times New Roman"/>
              </w:rPr>
              <w:t>Экскурсия в Храм Спаса Нерукотворного п. Прямицыно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3F3C6A" w:rsidRDefault="003F3C6A">
            <w:pPr>
              <w:pStyle w:val="1"/>
              <w:rPr>
                <w:b w:val="0"/>
                <w:sz w:val="24"/>
                <w:szCs w:val="24"/>
              </w:rPr>
            </w:pPr>
            <w:r w:rsidRPr="003F3C6A">
              <w:rPr>
                <w:b w:val="0"/>
                <w:sz w:val="24"/>
                <w:szCs w:val="24"/>
              </w:rPr>
              <w:t>1</w:t>
            </w:r>
          </w:p>
        </w:tc>
      </w:tr>
    </w:tbl>
    <w:p w:rsidR="003F3C6A" w:rsidRPr="003F3C6A" w:rsidRDefault="003F3C6A" w:rsidP="003F3C6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8262" w:type="dxa"/>
        <w:jc w:val="center"/>
        <w:tblInd w:w="-569" w:type="dxa"/>
        <w:tblLayout w:type="fixed"/>
        <w:tblLook w:val="04A0"/>
      </w:tblPr>
      <w:tblGrid>
        <w:gridCol w:w="848"/>
        <w:gridCol w:w="5813"/>
        <w:gridCol w:w="1601"/>
      </w:tblGrid>
      <w:tr w:rsidR="00F76735" w:rsidRPr="00693E18" w:rsidTr="00C93C9D">
        <w:trPr>
          <w:trHeight w:val="249"/>
          <w:jc w:val="center"/>
        </w:trPr>
        <w:tc>
          <w:tcPr>
            <w:tcW w:w="848" w:type="dxa"/>
            <w:shd w:val="clear" w:color="auto" w:fill="auto"/>
          </w:tcPr>
          <w:p w:rsidR="00F76735" w:rsidRPr="00C93C9D" w:rsidRDefault="00F76735" w:rsidP="005A09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93C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3C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3" w:type="dxa"/>
            <w:shd w:val="clear" w:color="auto" w:fill="auto"/>
          </w:tcPr>
          <w:p w:rsidR="00F76735" w:rsidRPr="00C93C9D" w:rsidRDefault="00F76735" w:rsidP="005A09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6D06C5" w:rsidRPr="00C93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  <w:shd w:val="clear" w:color="auto" w:fill="auto"/>
          </w:tcPr>
          <w:p w:rsidR="00F76735" w:rsidRPr="00C93C9D" w:rsidRDefault="00F76735" w:rsidP="005A09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76735" w:rsidRPr="00693E18" w:rsidTr="00C93C9D">
        <w:trPr>
          <w:trHeight w:val="249"/>
          <w:jc w:val="center"/>
        </w:trPr>
        <w:tc>
          <w:tcPr>
            <w:tcW w:w="848" w:type="dxa"/>
            <w:shd w:val="clear" w:color="auto" w:fill="auto"/>
          </w:tcPr>
          <w:p w:rsidR="00F76735" w:rsidRPr="00C93C9D" w:rsidRDefault="00F76735" w:rsidP="005A0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shd w:val="clear" w:color="auto" w:fill="auto"/>
          </w:tcPr>
          <w:p w:rsidR="00F76735" w:rsidRPr="00C93C9D" w:rsidRDefault="00F76735" w:rsidP="00F767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601" w:type="dxa"/>
            <w:shd w:val="clear" w:color="auto" w:fill="auto"/>
          </w:tcPr>
          <w:p w:rsidR="00F76735" w:rsidRPr="00C93C9D" w:rsidRDefault="00F76735" w:rsidP="005A0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73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F76735" w:rsidRPr="00C93C9D" w:rsidRDefault="00F76735" w:rsidP="005A096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3" w:type="dxa"/>
            <w:shd w:val="clear" w:color="auto" w:fill="auto"/>
          </w:tcPr>
          <w:p w:rsidR="00F76735" w:rsidRPr="00C93C9D" w:rsidRDefault="00F76735" w:rsidP="00F7673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C93C9D">
              <w:rPr>
                <w:color w:val="000000"/>
                <w:sz w:val="24"/>
                <w:szCs w:val="24"/>
                <w:shd w:val="clear" w:color="auto" w:fill="FFFFFF"/>
              </w:rPr>
              <w:t>Величие многонациональной российской культуры</w:t>
            </w:r>
          </w:p>
        </w:tc>
        <w:tc>
          <w:tcPr>
            <w:tcW w:w="1601" w:type="dxa"/>
            <w:shd w:val="clear" w:color="auto" w:fill="auto"/>
          </w:tcPr>
          <w:p w:rsidR="00F76735" w:rsidRPr="00C93C9D" w:rsidRDefault="00F76735" w:rsidP="005A0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73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F76735" w:rsidRPr="00C93C9D" w:rsidRDefault="00F76735" w:rsidP="005A096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3" w:type="dxa"/>
            <w:shd w:val="clear" w:color="auto" w:fill="auto"/>
          </w:tcPr>
          <w:p w:rsidR="00F76735" w:rsidRPr="00C93C9D" w:rsidRDefault="00F76735" w:rsidP="00F76735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Многоликость Российской культуры</w:t>
            </w:r>
          </w:p>
        </w:tc>
        <w:tc>
          <w:tcPr>
            <w:tcW w:w="1601" w:type="dxa"/>
            <w:shd w:val="clear" w:color="auto" w:fill="auto"/>
          </w:tcPr>
          <w:p w:rsidR="00F76735" w:rsidRPr="00C93C9D" w:rsidRDefault="00F76735" w:rsidP="005A0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73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F76735" w:rsidRPr="00C93C9D" w:rsidRDefault="00F76735" w:rsidP="005A09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3" w:type="dxa"/>
            <w:shd w:val="clear" w:color="auto" w:fill="auto"/>
          </w:tcPr>
          <w:p w:rsidR="00F76735" w:rsidRPr="00C93C9D" w:rsidRDefault="00F76735" w:rsidP="00F7673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</w:t>
            </w:r>
            <w:proofErr w:type="gramStart"/>
            <w:r w:rsidRPr="00C93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C93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творец и носитель культуры</w:t>
            </w:r>
          </w:p>
        </w:tc>
        <w:tc>
          <w:tcPr>
            <w:tcW w:w="1601" w:type="dxa"/>
            <w:shd w:val="clear" w:color="auto" w:fill="auto"/>
          </w:tcPr>
          <w:p w:rsidR="00F76735" w:rsidRPr="00C93C9D" w:rsidRDefault="00F76735" w:rsidP="005A096B">
            <w:pPr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73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F76735" w:rsidRPr="00C93C9D" w:rsidRDefault="00F76735" w:rsidP="005A096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3" w:type="dxa"/>
            <w:shd w:val="clear" w:color="auto" w:fill="auto"/>
          </w:tcPr>
          <w:p w:rsidR="00F76735" w:rsidRPr="00C93C9D" w:rsidRDefault="00F76735" w:rsidP="00F7673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Жизнь человека вне культуры невозможна</w:t>
            </w:r>
          </w:p>
        </w:tc>
        <w:tc>
          <w:tcPr>
            <w:tcW w:w="1601" w:type="dxa"/>
            <w:shd w:val="clear" w:color="auto" w:fill="auto"/>
          </w:tcPr>
          <w:p w:rsidR="00F76735" w:rsidRPr="00C93C9D" w:rsidRDefault="00F76735" w:rsidP="005A096B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73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F76735" w:rsidRPr="00C93C9D" w:rsidRDefault="00F76735" w:rsidP="005A09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3" w:type="dxa"/>
            <w:shd w:val="clear" w:color="auto" w:fill="auto"/>
          </w:tcPr>
          <w:p w:rsidR="00F76735" w:rsidRPr="00C93C9D" w:rsidRDefault="00F76735" w:rsidP="00F7673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Законы нравственности – часть культуры общества</w:t>
            </w:r>
          </w:p>
        </w:tc>
        <w:tc>
          <w:tcPr>
            <w:tcW w:w="1601" w:type="dxa"/>
            <w:shd w:val="clear" w:color="auto" w:fill="auto"/>
          </w:tcPr>
          <w:p w:rsidR="00F76735" w:rsidRPr="00C93C9D" w:rsidRDefault="00F76735" w:rsidP="005A096B">
            <w:pPr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73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F76735" w:rsidRPr="00C93C9D" w:rsidRDefault="00F76735" w:rsidP="005A096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3" w:type="dxa"/>
            <w:shd w:val="clear" w:color="auto" w:fill="auto"/>
          </w:tcPr>
          <w:p w:rsidR="00F76735" w:rsidRPr="00C93C9D" w:rsidRDefault="008569DD" w:rsidP="008569D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Жить – Родине служить</w:t>
            </w:r>
          </w:p>
        </w:tc>
        <w:tc>
          <w:tcPr>
            <w:tcW w:w="1601" w:type="dxa"/>
            <w:shd w:val="clear" w:color="auto" w:fill="auto"/>
          </w:tcPr>
          <w:p w:rsidR="00F76735" w:rsidRPr="00C93C9D" w:rsidRDefault="008569DD" w:rsidP="005A096B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73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F76735" w:rsidRPr="00C93C9D" w:rsidRDefault="00F76735" w:rsidP="005A096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13" w:type="dxa"/>
            <w:shd w:val="clear" w:color="auto" w:fill="auto"/>
          </w:tcPr>
          <w:p w:rsidR="00F76735" w:rsidRPr="00C93C9D" w:rsidRDefault="008569DD" w:rsidP="008569D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Герои фольклора разных народов</w:t>
            </w:r>
          </w:p>
        </w:tc>
        <w:tc>
          <w:tcPr>
            <w:tcW w:w="1601" w:type="dxa"/>
            <w:shd w:val="clear" w:color="auto" w:fill="auto"/>
          </w:tcPr>
          <w:p w:rsidR="00F76735" w:rsidRPr="00C93C9D" w:rsidRDefault="008569DD" w:rsidP="005A096B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73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F76735" w:rsidRPr="00C93C9D" w:rsidRDefault="00F76735" w:rsidP="005A096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13" w:type="dxa"/>
            <w:shd w:val="clear" w:color="auto" w:fill="auto"/>
          </w:tcPr>
          <w:p w:rsidR="00F76735" w:rsidRPr="00C93C9D" w:rsidRDefault="008569DD" w:rsidP="008569DD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 xml:space="preserve">Жизнь ратными подвигами полна </w:t>
            </w:r>
          </w:p>
        </w:tc>
        <w:tc>
          <w:tcPr>
            <w:tcW w:w="1601" w:type="dxa"/>
            <w:shd w:val="clear" w:color="auto" w:fill="auto"/>
          </w:tcPr>
          <w:p w:rsidR="00F76735" w:rsidRPr="00C93C9D" w:rsidRDefault="008569DD" w:rsidP="005A096B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73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F76735" w:rsidRPr="00C93C9D" w:rsidRDefault="00F76735" w:rsidP="005A096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13" w:type="dxa"/>
            <w:shd w:val="clear" w:color="auto" w:fill="auto"/>
          </w:tcPr>
          <w:p w:rsidR="00F76735" w:rsidRPr="00C93C9D" w:rsidRDefault="008569DD" w:rsidP="008569DD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полна: вклад в победу</w:t>
            </w:r>
          </w:p>
        </w:tc>
        <w:tc>
          <w:tcPr>
            <w:tcW w:w="1601" w:type="dxa"/>
            <w:shd w:val="clear" w:color="auto" w:fill="auto"/>
          </w:tcPr>
          <w:p w:rsidR="00F76735" w:rsidRPr="00C93C9D" w:rsidRDefault="008569DD" w:rsidP="005A09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В труде – красота человека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«Плод добрых трудов славен»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«Трудящийся достоин награды»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 xml:space="preserve">Люди труда 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Зачем нужны заповедники?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Сказки бабушки моей…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Сказки бабушки моей…(обобщение)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Семья – первый трудовой коллектив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Любовь – главная семейная ценность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Роль религии в развитии культуры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«Рубить повсюду церкви…»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Возникновение ислама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Образование и наука в исламе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Литература и искусство в исламе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Мечеть - часть исламской культуры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Иудаизм и культура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C93C9D">
              <w:rPr>
                <w:sz w:val="24"/>
                <w:szCs w:val="24"/>
              </w:rPr>
              <w:t>Иудейская история в произведениях живописи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C93C9D">
              <w:rPr>
                <w:sz w:val="24"/>
                <w:szCs w:val="24"/>
              </w:rPr>
              <w:t>Культурные традиции буддизма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C93C9D">
              <w:rPr>
                <w:sz w:val="24"/>
                <w:szCs w:val="24"/>
              </w:rPr>
              <w:t>Буддийские священные сооружения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C93C9D">
              <w:rPr>
                <w:sz w:val="24"/>
                <w:szCs w:val="24"/>
              </w:rPr>
              <w:t xml:space="preserve">Забота государства о сохранении духовных ценностей 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C93C9D">
              <w:rPr>
                <w:sz w:val="24"/>
                <w:szCs w:val="24"/>
              </w:rPr>
              <w:t>Хранить память предков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jc w:val="center"/>
        </w:trPr>
        <w:tc>
          <w:tcPr>
            <w:tcW w:w="848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813" w:type="dxa"/>
            <w:shd w:val="clear" w:color="auto" w:fill="auto"/>
          </w:tcPr>
          <w:p w:rsidR="006D06C5" w:rsidRPr="00C93C9D" w:rsidRDefault="006D06C5" w:rsidP="006D06C5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C93C9D">
              <w:rPr>
                <w:sz w:val="24"/>
                <w:szCs w:val="24"/>
              </w:rPr>
              <w:t>Что составляет твой духовный мир? Итоговый урок.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142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6C5" w:rsidRPr="00693E18" w:rsidTr="00C93C9D">
        <w:trPr>
          <w:trHeight w:val="146"/>
          <w:jc w:val="center"/>
        </w:trPr>
        <w:tc>
          <w:tcPr>
            <w:tcW w:w="6661" w:type="dxa"/>
            <w:gridSpan w:val="2"/>
            <w:shd w:val="clear" w:color="auto" w:fill="auto"/>
          </w:tcPr>
          <w:p w:rsidR="006D06C5" w:rsidRPr="00C93C9D" w:rsidRDefault="006D06C5" w:rsidP="006D06C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01" w:type="dxa"/>
            <w:shd w:val="clear" w:color="auto" w:fill="auto"/>
          </w:tcPr>
          <w:p w:rsidR="006D06C5" w:rsidRPr="00C93C9D" w:rsidRDefault="006D06C5" w:rsidP="006D06C5">
            <w:pPr>
              <w:spacing w:line="276" w:lineRule="auto"/>
              <w:ind w:left="-203" w:right="-2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9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F76735" w:rsidRDefault="00F76735" w:rsidP="000B43EF">
      <w:pPr>
        <w:pStyle w:val="20"/>
        <w:shd w:val="clear" w:color="auto" w:fill="auto"/>
        <w:spacing w:before="0" w:after="0"/>
        <w:jc w:val="both"/>
      </w:pPr>
    </w:p>
    <w:p w:rsidR="00F76735" w:rsidRDefault="00F76735" w:rsidP="000B43EF">
      <w:pPr>
        <w:pStyle w:val="20"/>
        <w:shd w:val="clear" w:color="auto" w:fill="auto"/>
        <w:spacing w:before="0" w:after="0"/>
        <w:jc w:val="both"/>
      </w:pPr>
    </w:p>
    <w:p w:rsidR="000B43EF" w:rsidRPr="000B43EF" w:rsidRDefault="000B43EF" w:rsidP="000B43EF">
      <w:pPr>
        <w:rPr>
          <w:rFonts w:ascii="Times New Roman" w:hAnsi="Times New Roman" w:cs="Times New Roman"/>
          <w:b/>
          <w:sz w:val="28"/>
          <w:szCs w:val="28"/>
        </w:rPr>
      </w:pPr>
    </w:p>
    <w:sectPr w:rsidR="000B43EF" w:rsidRPr="000B43EF" w:rsidSect="00046EE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EE6" w:rsidRDefault="00046EE6" w:rsidP="00046EE6">
      <w:r>
        <w:separator/>
      </w:r>
    </w:p>
  </w:endnote>
  <w:endnote w:type="continuationSeparator" w:id="0">
    <w:p w:rsidR="00046EE6" w:rsidRDefault="00046EE6" w:rsidP="00046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55804"/>
      <w:docPartObj>
        <w:docPartGallery w:val="Page Numbers (Bottom of Page)"/>
        <w:docPartUnique/>
      </w:docPartObj>
    </w:sdtPr>
    <w:sdtContent>
      <w:p w:rsidR="00046EE6" w:rsidRDefault="004F7880">
        <w:pPr>
          <w:pStyle w:val="a8"/>
          <w:jc w:val="right"/>
        </w:pPr>
        <w:r>
          <w:fldChar w:fldCharType="begin"/>
        </w:r>
        <w:r w:rsidR="00046EE6">
          <w:instrText>PAGE   \* MERGEFORMAT</w:instrText>
        </w:r>
        <w:r>
          <w:fldChar w:fldCharType="separate"/>
        </w:r>
        <w:r w:rsidR="001E2CCF">
          <w:rPr>
            <w:noProof/>
          </w:rPr>
          <w:t>2</w:t>
        </w:r>
        <w:r>
          <w:fldChar w:fldCharType="end"/>
        </w:r>
      </w:p>
    </w:sdtContent>
  </w:sdt>
  <w:p w:rsidR="00046EE6" w:rsidRDefault="00046E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EE6" w:rsidRDefault="00046EE6" w:rsidP="00046EE6">
      <w:r>
        <w:separator/>
      </w:r>
    </w:p>
  </w:footnote>
  <w:footnote w:type="continuationSeparator" w:id="0">
    <w:p w:rsidR="00046EE6" w:rsidRDefault="00046EE6" w:rsidP="00046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3532"/>
    <w:multiLevelType w:val="hybridMultilevel"/>
    <w:tmpl w:val="2C6EF5BC"/>
    <w:lvl w:ilvl="0" w:tplc="E9C005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84AA2"/>
    <w:multiLevelType w:val="hybridMultilevel"/>
    <w:tmpl w:val="8C9CC4C0"/>
    <w:lvl w:ilvl="0" w:tplc="CF325300">
      <w:start w:val="1"/>
      <w:numFmt w:val="upperRoman"/>
      <w:lvlText w:val="%1."/>
      <w:lvlJc w:val="left"/>
      <w:pPr>
        <w:ind w:left="4690" w:hanging="720"/>
      </w:pPr>
    </w:lvl>
    <w:lvl w:ilvl="1" w:tplc="04190019">
      <w:start w:val="1"/>
      <w:numFmt w:val="decimal"/>
      <w:lvlText w:val="%2."/>
      <w:lvlJc w:val="left"/>
      <w:pPr>
        <w:tabs>
          <w:tab w:val="num" w:pos="5050"/>
        </w:tabs>
        <w:ind w:left="50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2">
    <w:nsid w:val="34D62195"/>
    <w:multiLevelType w:val="multilevel"/>
    <w:tmpl w:val="F51A8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8267E"/>
    <w:multiLevelType w:val="multilevel"/>
    <w:tmpl w:val="B78E7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5B13EC"/>
    <w:multiLevelType w:val="hybridMultilevel"/>
    <w:tmpl w:val="92E01FF8"/>
    <w:lvl w:ilvl="0" w:tplc="3E6C4684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52DA3D5E"/>
    <w:multiLevelType w:val="hybridMultilevel"/>
    <w:tmpl w:val="2C6EF5BC"/>
    <w:lvl w:ilvl="0" w:tplc="E9C005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76D3A"/>
    <w:multiLevelType w:val="multilevel"/>
    <w:tmpl w:val="253A7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D05"/>
    <w:rsid w:val="00046EE6"/>
    <w:rsid w:val="000B43EF"/>
    <w:rsid w:val="00122CF6"/>
    <w:rsid w:val="0014005C"/>
    <w:rsid w:val="001E2CCF"/>
    <w:rsid w:val="0021041D"/>
    <w:rsid w:val="002E0FAF"/>
    <w:rsid w:val="003F3C6A"/>
    <w:rsid w:val="004433D2"/>
    <w:rsid w:val="004F7880"/>
    <w:rsid w:val="005D0496"/>
    <w:rsid w:val="00662409"/>
    <w:rsid w:val="006D06C5"/>
    <w:rsid w:val="008569DD"/>
    <w:rsid w:val="00B27D05"/>
    <w:rsid w:val="00C93C9D"/>
    <w:rsid w:val="00D16F4E"/>
    <w:rsid w:val="00D82608"/>
    <w:rsid w:val="00F7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3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qFormat/>
    <w:rsid w:val="003F3C6A"/>
    <w:pPr>
      <w:keepNext/>
      <w:keepLines/>
      <w:spacing w:after="38" w:line="256" w:lineRule="auto"/>
      <w:ind w:right="35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0B43EF"/>
    <w:rPr>
      <w:rFonts w:ascii="Consolas" w:eastAsia="Consolas" w:hAnsi="Consolas" w:cs="Consolas"/>
      <w:b/>
      <w:bCs/>
      <w:sz w:val="34"/>
      <w:szCs w:val="34"/>
      <w:shd w:val="clear" w:color="auto" w:fill="FFFFFF"/>
      <w:lang w:val="en-US" w:bidi="en-US"/>
    </w:rPr>
  </w:style>
  <w:style w:type="character" w:customStyle="1" w:styleId="4Candara33pt0ptExact">
    <w:name w:val="Основной текст (4) + Candara;33 pt;Интервал 0 pt Exact"/>
    <w:basedOn w:val="4Exact"/>
    <w:rsid w:val="000B43EF"/>
    <w:rPr>
      <w:rFonts w:ascii="Candara" w:eastAsia="Candara" w:hAnsi="Candara" w:cs="Candara"/>
      <w:b/>
      <w:bCs/>
      <w:color w:val="000000"/>
      <w:spacing w:val="-10"/>
      <w:w w:val="100"/>
      <w:position w:val="0"/>
      <w:sz w:val="66"/>
      <w:szCs w:val="6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43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0B43EF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color w:val="auto"/>
      <w:sz w:val="34"/>
      <w:szCs w:val="34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0B43EF"/>
    <w:pPr>
      <w:shd w:val="clear" w:color="auto" w:fill="FFFFFF"/>
      <w:spacing w:before="240" w:after="600" w:line="32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0B43E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0B4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B43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5">
    <w:name w:val="Table Grid"/>
    <w:basedOn w:val="a1"/>
    <w:uiPriority w:val="59"/>
    <w:rsid w:val="00F767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46E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6EE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46E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6EE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3F3C6A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WW8Num5z1">
    <w:name w:val="WW8Num5z1"/>
    <w:rsid w:val="003F3C6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Русский язык</cp:lastModifiedBy>
  <cp:revision>16</cp:revision>
  <cp:lastPrinted>2021-09-28T06:44:00Z</cp:lastPrinted>
  <dcterms:created xsi:type="dcterms:W3CDTF">2020-09-01T17:23:00Z</dcterms:created>
  <dcterms:modified xsi:type="dcterms:W3CDTF">2021-09-28T06:46:00Z</dcterms:modified>
</cp:coreProperties>
</file>